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A2D3" w14:textId="77777777" w:rsidR="00E25CD4" w:rsidRPr="007B762F" w:rsidRDefault="00E25CD4" w:rsidP="00DB31D7">
      <w:pPr>
        <w:pStyle w:val="Default"/>
        <w:ind w:left="450"/>
        <w:jc w:val="center"/>
        <w:rPr>
          <w:sz w:val="28"/>
          <w:szCs w:val="28"/>
        </w:rPr>
      </w:pPr>
      <w:r w:rsidRPr="007B762F">
        <w:rPr>
          <w:b/>
          <w:bCs/>
          <w:sz w:val="28"/>
          <w:szCs w:val="28"/>
        </w:rPr>
        <w:t>Town of Saukville</w:t>
      </w:r>
    </w:p>
    <w:p w14:paraId="07607663" w14:textId="2ED99C95" w:rsidR="00E25CD4" w:rsidRPr="007B762F" w:rsidRDefault="00E25CD4" w:rsidP="00E25CD4">
      <w:pPr>
        <w:pStyle w:val="Default"/>
        <w:jc w:val="center"/>
        <w:rPr>
          <w:sz w:val="28"/>
          <w:szCs w:val="28"/>
        </w:rPr>
      </w:pPr>
      <w:r w:rsidRPr="007B762F">
        <w:rPr>
          <w:b/>
          <w:bCs/>
          <w:sz w:val="28"/>
          <w:szCs w:val="28"/>
        </w:rPr>
        <w:t>Plan Commission</w:t>
      </w:r>
      <w:r>
        <w:rPr>
          <w:b/>
          <w:bCs/>
          <w:sz w:val="28"/>
          <w:szCs w:val="28"/>
        </w:rPr>
        <w:t xml:space="preserve"> Meeting</w:t>
      </w:r>
    </w:p>
    <w:p w14:paraId="1AAA5FA7" w14:textId="77777777" w:rsidR="00E25CD4" w:rsidRDefault="00E25CD4" w:rsidP="00E25CD4">
      <w:pPr>
        <w:pStyle w:val="Default"/>
        <w:jc w:val="center"/>
        <w:rPr>
          <w:b/>
          <w:bCs/>
          <w:sz w:val="28"/>
          <w:szCs w:val="28"/>
        </w:rPr>
      </w:pPr>
      <w:r w:rsidRPr="007B762F">
        <w:rPr>
          <w:b/>
          <w:bCs/>
          <w:sz w:val="28"/>
          <w:szCs w:val="28"/>
        </w:rPr>
        <w:t>3762 Lakeland Rd., Saukville, WI</w:t>
      </w:r>
    </w:p>
    <w:p w14:paraId="1524392D" w14:textId="037C8710" w:rsidR="00E25CD4" w:rsidRPr="007B762F" w:rsidRDefault="00F3775E" w:rsidP="00E25CD4">
      <w:pPr>
        <w:pStyle w:val="Default"/>
        <w:jc w:val="center"/>
        <w:rPr>
          <w:b/>
          <w:bCs/>
          <w:sz w:val="28"/>
          <w:szCs w:val="28"/>
        </w:rPr>
      </w:pPr>
      <w:r>
        <w:rPr>
          <w:b/>
          <w:bCs/>
          <w:sz w:val="28"/>
          <w:szCs w:val="28"/>
        </w:rPr>
        <w:t>Minutes</w:t>
      </w:r>
    </w:p>
    <w:p w14:paraId="29B22CF8" w14:textId="2B2AAD2E" w:rsidR="00E25CD4" w:rsidRDefault="00736A7B" w:rsidP="00E25CD4">
      <w:pPr>
        <w:pStyle w:val="Default"/>
        <w:jc w:val="center"/>
        <w:rPr>
          <w:b/>
          <w:bCs/>
          <w:sz w:val="23"/>
          <w:szCs w:val="23"/>
        </w:rPr>
      </w:pPr>
      <w:r>
        <w:rPr>
          <w:b/>
          <w:bCs/>
          <w:sz w:val="23"/>
          <w:szCs w:val="23"/>
        </w:rPr>
        <w:t xml:space="preserve">Tuesday </w:t>
      </w:r>
      <w:r w:rsidR="000F5C16">
        <w:rPr>
          <w:b/>
          <w:bCs/>
          <w:sz w:val="23"/>
          <w:szCs w:val="23"/>
        </w:rPr>
        <w:t>May 9</w:t>
      </w:r>
      <w:r w:rsidR="0043120F">
        <w:rPr>
          <w:b/>
          <w:bCs/>
          <w:sz w:val="23"/>
          <w:szCs w:val="23"/>
        </w:rPr>
        <w:t>, 2023</w:t>
      </w:r>
      <w:r w:rsidR="00E25CD4">
        <w:rPr>
          <w:b/>
          <w:bCs/>
          <w:sz w:val="23"/>
          <w:szCs w:val="23"/>
        </w:rPr>
        <w:t xml:space="preserve"> at 7:00</w:t>
      </w:r>
      <w:r w:rsidR="00E25CD4" w:rsidRPr="007B762F">
        <w:rPr>
          <w:b/>
          <w:bCs/>
          <w:sz w:val="23"/>
          <w:szCs w:val="23"/>
        </w:rPr>
        <w:t xml:space="preserve"> P.M.</w:t>
      </w:r>
    </w:p>
    <w:p w14:paraId="3373F3B8" w14:textId="77777777" w:rsidR="00E25CD4" w:rsidRPr="007B762F" w:rsidRDefault="00E25CD4" w:rsidP="00E25CD4">
      <w:pPr>
        <w:pStyle w:val="Default"/>
        <w:jc w:val="center"/>
        <w:rPr>
          <w:sz w:val="23"/>
          <w:szCs w:val="23"/>
        </w:rPr>
      </w:pPr>
    </w:p>
    <w:p w14:paraId="0259BA95" w14:textId="77777777" w:rsidR="00E25CD4" w:rsidRPr="005F139D" w:rsidRDefault="00E25CD4" w:rsidP="00E25CD4">
      <w:pPr>
        <w:pStyle w:val="Default"/>
        <w:rPr>
          <w:sz w:val="20"/>
          <w:szCs w:val="20"/>
        </w:rPr>
      </w:pPr>
      <w:r w:rsidRPr="005F139D">
        <w:rPr>
          <w:b/>
          <w:bCs/>
          <w:sz w:val="20"/>
          <w:szCs w:val="20"/>
        </w:rPr>
        <w:t xml:space="preserve">PLEASE TAKE NOTICE </w:t>
      </w:r>
      <w:r w:rsidRPr="005F139D">
        <w:rPr>
          <w:sz w:val="20"/>
          <w:szCs w:val="20"/>
        </w:rPr>
        <w:t xml:space="preserve">that a meeting of the Town of Saukville Plan Commission will be held at the Town Hall, 3762 Lakeland Road, Saukville, Wisconsin, This meeting will take place the above noted time and date at which the following items of business will be discussed and possibly acted upon. </w:t>
      </w:r>
    </w:p>
    <w:p w14:paraId="47578659" w14:textId="77777777" w:rsidR="00E25CD4" w:rsidRPr="007B762F" w:rsidRDefault="00E25CD4" w:rsidP="00E25CD4">
      <w:pPr>
        <w:pStyle w:val="Default"/>
        <w:rPr>
          <w:sz w:val="23"/>
          <w:szCs w:val="23"/>
        </w:rPr>
      </w:pPr>
    </w:p>
    <w:p w14:paraId="03C9E239" w14:textId="7A2DCAA2" w:rsidR="00E25CD4" w:rsidRPr="005F139D" w:rsidRDefault="008D047F" w:rsidP="00E25CD4">
      <w:pPr>
        <w:pStyle w:val="Default"/>
        <w:rPr>
          <w:sz w:val="20"/>
          <w:szCs w:val="20"/>
        </w:rPr>
      </w:pPr>
      <w:r>
        <w:rPr>
          <w:b/>
          <w:bCs/>
          <w:sz w:val="20"/>
          <w:szCs w:val="20"/>
        </w:rPr>
        <w:t>Kevin Kimmes</w:t>
      </w:r>
      <w:r w:rsidR="00E25CD4" w:rsidRPr="005F139D">
        <w:rPr>
          <w:b/>
          <w:bCs/>
          <w:sz w:val="20"/>
          <w:szCs w:val="20"/>
        </w:rPr>
        <w:t xml:space="preserve">, Chairman </w:t>
      </w:r>
      <w:r w:rsidR="00E25CD4" w:rsidRPr="005F139D">
        <w:rPr>
          <w:b/>
          <w:bCs/>
          <w:sz w:val="20"/>
          <w:szCs w:val="20"/>
        </w:rPr>
        <w:tab/>
      </w:r>
      <w:r w:rsidR="00A50A37">
        <w:rPr>
          <w:b/>
          <w:bCs/>
          <w:sz w:val="20"/>
          <w:szCs w:val="20"/>
        </w:rPr>
        <w:t>Amy Cottrell</w:t>
      </w:r>
      <w:r w:rsidR="00E25CD4" w:rsidRPr="005F139D">
        <w:rPr>
          <w:b/>
          <w:bCs/>
          <w:sz w:val="20"/>
          <w:szCs w:val="20"/>
        </w:rPr>
        <w:t xml:space="preserve">, Supervisor </w:t>
      </w:r>
      <w:r w:rsidR="00E25CD4" w:rsidRPr="005F139D">
        <w:rPr>
          <w:b/>
          <w:bCs/>
          <w:sz w:val="20"/>
          <w:szCs w:val="20"/>
        </w:rPr>
        <w:tab/>
        <w:t xml:space="preserve">Marcia Nosko, Member </w:t>
      </w:r>
    </w:p>
    <w:p w14:paraId="72F85FAC" w14:textId="27C12F97" w:rsidR="00E25CD4" w:rsidRPr="005F139D" w:rsidRDefault="00E25CD4" w:rsidP="00E25CD4">
      <w:pPr>
        <w:pStyle w:val="Default"/>
        <w:rPr>
          <w:sz w:val="20"/>
          <w:szCs w:val="20"/>
        </w:rPr>
      </w:pPr>
      <w:r w:rsidRPr="005F139D">
        <w:rPr>
          <w:b/>
          <w:bCs/>
          <w:sz w:val="20"/>
          <w:szCs w:val="20"/>
        </w:rPr>
        <w:t xml:space="preserve">Todd Korb, Member </w:t>
      </w:r>
      <w:r w:rsidR="00A5023F">
        <w:rPr>
          <w:b/>
          <w:bCs/>
          <w:sz w:val="20"/>
          <w:szCs w:val="20"/>
        </w:rPr>
        <w:tab/>
      </w:r>
      <w:r w:rsidR="008D047F">
        <w:rPr>
          <w:b/>
          <w:bCs/>
          <w:sz w:val="20"/>
          <w:szCs w:val="20"/>
        </w:rPr>
        <w:tab/>
        <w:t>Don Hamm</w:t>
      </w:r>
      <w:r w:rsidRPr="005F139D">
        <w:rPr>
          <w:b/>
          <w:bCs/>
          <w:sz w:val="20"/>
          <w:szCs w:val="20"/>
        </w:rPr>
        <w:t>, Member</w:t>
      </w:r>
      <w:r w:rsidR="001C5437">
        <w:rPr>
          <w:b/>
          <w:bCs/>
          <w:sz w:val="20"/>
          <w:szCs w:val="20"/>
        </w:rPr>
        <w:t>, abs</w:t>
      </w:r>
      <w:r w:rsidRPr="005F139D">
        <w:rPr>
          <w:b/>
          <w:bCs/>
          <w:sz w:val="20"/>
          <w:szCs w:val="20"/>
        </w:rPr>
        <w:t xml:space="preserve"> </w:t>
      </w:r>
      <w:r w:rsidR="00A50A37">
        <w:rPr>
          <w:b/>
          <w:bCs/>
          <w:sz w:val="20"/>
          <w:szCs w:val="20"/>
        </w:rPr>
        <w:tab/>
        <w:t>Mike Denzien, Member</w:t>
      </w:r>
      <w:bookmarkStart w:id="0" w:name="_GoBack"/>
      <w:bookmarkEnd w:id="0"/>
    </w:p>
    <w:p w14:paraId="3D7B47D0" w14:textId="77777777" w:rsidR="00E25CD4" w:rsidRPr="005F139D" w:rsidRDefault="00E25CD4" w:rsidP="00E25CD4">
      <w:pPr>
        <w:pStyle w:val="Default"/>
        <w:rPr>
          <w:b/>
          <w:bCs/>
          <w:sz w:val="20"/>
          <w:szCs w:val="20"/>
        </w:rPr>
      </w:pPr>
      <w:r w:rsidRPr="005F139D">
        <w:rPr>
          <w:b/>
          <w:bCs/>
          <w:sz w:val="20"/>
          <w:szCs w:val="20"/>
        </w:rPr>
        <w:t xml:space="preserve">Jeff Walczyk, Member </w:t>
      </w:r>
      <w:r w:rsidRPr="005F139D">
        <w:rPr>
          <w:b/>
          <w:bCs/>
          <w:sz w:val="20"/>
          <w:szCs w:val="20"/>
        </w:rPr>
        <w:tab/>
        <w:t xml:space="preserve"> </w:t>
      </w:r>
      <w:r w:rsidRPr="005F139D">
        <w:rPr>
          <w:b/>
          <w:bCs/>
          <w:sz w:val="20"/>
          <w:szCs w:val="20"/>
        </w:rPr>
        <w:tab/>
      </w:r>
      <w:r w:rsidRPr="005F139D">
        <w:rPr>
          <w:b/>
          <w:bCs/>
          <w:sz w:val="20"/>
          <w:szCs w:val="20"/>
        </w:rPr>
        <w:tab/>
      </w:r>
      <w:r w:rsidRPr="005F139D">
        <w:rPr>
          <w:b/>
          <w:bCs/>
          <w:sz w:val="20"/>
          <w:szCs w:val="20"/>
        </w:rPr>
        <w:tab/>
      </w:r>
      <w:r w:rsidRPr="005F139D">
        <w:rPr>
          <w:b/>
          <w:bCs/>
          <w:sz w:val="20"/>
          <w:szCs w:val="20"/>
        </w:rPr>
        <w:tab/>
      </w:r>
      <w:r w:rsidRPr="005F139D">
        <w:rPr>
          <w:b/>
          <w:bCs/>
          <w:sz w:val="20"/>
          <w:szCs w:val="20"/>
        </w:rPr>
        <w:tab/>
        <w:t>Raquel Engelke, Clerk</w:t>
      </w:r>
    </w:p>
    <w:p w14:paraId="3D7ED9FE" w14:textId="77777777" w:rsidR="00E25CD4" w:rsidRPr="007B762F" w:rsidRDefault="00E25CD4" w:rsidP="00E25CD4">
      <w:pPr>
        <w:pStyle w:val="Default"/>
        <w:rPr>
          <w:sz w:val="23"/>
          <w:szCs w:val="23"/>
        </w:rPr>
      </w:pPr>
    </w:p>
    <w:p w14:paraId="467DC089" w14:textId="77777777" w:rsidR="00E25CD4" w:rsidRPr="00113148" w:rsidRDefault="00E25CD4" w:rsidP="00E66905">
      <w:pPr>
        <w:pStyle w:val="Default"/>
        <w:numPr>
          <w:ilvl w:val="0"/>
          <w:numId w:val="6"/>
        </w:numPr>
        <w:spacing w:after="142"/>
        <w:ind w:left="450"/>
        <w:rPr>
          <w:b/>
          <w:sz w:val="23"/>
          <w:szCs w:val="23"/>
        </w:rPr>
      </w:pPr>
      <w:r w:rsidRPr="00113148">
        <w:rPr>
          <w:b/>
          <w:bCs/>
          <w:sz w:val="23"/>
          <w:szCs w:val="23"/>
        </w:rPr>
        <w:t xml:space="preserve">Call to order. </w:t>
      </w:r>
    </w:p>
    <w:p w14:paraId="61502AC0" w14:textId="77777777" w:rsidR="00E25CD4" w:rsidRDefault="00E25CD4" w:rsidP="00E66905">
      <w:pPr>
        <w:pStyle w:val="Default"/>
        <w:numPr>
          <w:ilvl w:val="0"/>
          <w:numId w:val="6"/>
        </w:numPr>
        <w:spacing w:after="142"/>
        <w:ind w:left="450"/>
        <w:rPr>
          <w:b/>
          <w:bCs/>
          <w:sz w:val="23"/>
          <w:szCs w:val="23"/>
        </w:rPr>
      </w:pPr>
      <w:r w:rsidRPr="00113148">
        <w:rPr>
          <w:b/>
          <w:bCs/>
          <w:sz w:val="23"/>
          <w:szCs w:val="23"/>
        </w:rPr>
        <w:t xml:space="preserve">Pledge of Allegiance. </w:t>
      </w:r>
    </w:p>
    <w:p w14:paraId="5B84DF91" w14:textId="77777777" w:rsidR="00E25CD4" w:rsidRPr="00113148" w:rsidRDefault="00E25CD4" w:rsidP="00E66905">
      <w:pPr>
        <w:pStyle w:val="Default"/>
        <w:numPr>
          <w:ilvl w:val="0"/>
          <w:numId w:val="6"/>
        </w:numPr>
        <w:spacing w:after="142"/>
        <w:ind w:left="450"/>
        <w:rPr>
          <w:b/>
          <w:sz w:val="23"/>
          <w:szCs w:val="23"/>
        </w:rPr>
      </w:pPr>
      <w:r w:rsidRPr="00113148">
        <w:rPr>
          <w:b/>
          <w:bCs/>
          <w:sz w:val="22"/>
          <w:szCs w:val="22"/>
        </w:rPr>
        <w:t xml:space="preserve">Public Notice: This meeting has been given public notice in accordance with Section 19.83 and 19.84 of the Wisconsin Statutes to apprise the public and news media of the subject matters intended for discussion, consideration and action. </w:t>
      </w:r>
    </w:p>
    <w:p w14:paraId="13819306" w14:textId="4831B203" w:rsidR="00113148" w:rsidRPr="001C5437" w:rsidRDefault="00113148" w:rsidP="00E66905">
      <w:pPr>
        <w:pStyle w:val="Default"/>
        <w:numPr>
          <w:ilvl w:val="0"/>
          <w:numId w:val="6"/>
        </w:numPr>
        <w:spacing w:after="142"/>
        <w:ind w:left="450"/>
        <w:rPr>
          <w:b/>
          <w:sz w:val="23"/>
          <w:szCs w:val="23"/>
        </w:rPr>
      </w:pPr>
      <w:r w:rsidRPr="00113148">
        <w:rPr>
          <w:b/>
        </w:rPr>
        <w:t>Review &amp; Approve Minutes from Previous Meeting.</w:t>
      </w:r>
    </w:p>
    <w:p w14:paraId="3586EEB0" w14:textId="0F2A1FCE" w:rsidR="001C5437" w:rsidRPr="001C5437" w:rsidRDefault="001C5437" w:rsidP="001C5437">
      <w:pPr>
        <w:pStyle w:val="Default"/>
        <w:spacing w:after="142"/>
        <w:ind w:left="450"/>
        <w:rPr>
          <w:sz w:val="23"/>
          <w:szCs w:val="23"/>
        </w:rPr>
      </w:pPr>
      <w:r w:rsidRPr="001C5437">
        <w:rPr>
          <w:sz w:val="23"/>
          <w:szCs w:val="23"/>
        </w:rPr>
        <w:t>Todd Korb made a motion to approve the minutes as written, Jeff Walczyk seconded.  Motion passed unanimously.</w:t>
      </w:r>
    </w:p>
    <w:p w14:paraId="6F0135B6" w14:textId="74ED56BB" w:rsidR="003A35B3" w:rsidRDefault="003A35B3" w:rsidP="00E66905">
      <w:pPr>
        <w:pStyle w:val="Default"/>
        <w:numPr>
          <w:ilvl w:val="0"/>
          <w:numId w:val="6"/>
        </w:numPr>
        <w:spacing w:after="142"/>
        <w:ind w:left="450"/>
        <w:rPr>
          <w:b/>
          <w:sz w:val="23"/>
          <w:szCs w:val="23"/>
        </w:rPr>
      </w:pPr>
      <w:r>
        <w:rPr>
          <w:b/>
          <w:sz w:val="23"/>
          <w:szCs w:val="23"/>
        </w:rPr>
        <w:t>Persons wishing to be heard.</w:t>
      </w:r>
    </w:p>
    <w:p w14:paraId="50253ED1" w14:textId="482BEB3F" w:rsidR="001C5437" w:rsidRPr="00142855" w:rsidRDefault="001C5437" w:rsidP="001C5437">
      <w:pPr>
        <w:pStyle w:val="Default"/>
        <w:spacing w:after="142"/>
        <w:ind w:left="450"/>
        <w:rPr>
          <w:sz w:val="23"/>
          <w:szCs w:val="23"/>
        </w:rPr>
      </w:pPr>
      <w:r w:rsidRPr="00142855">
        <w:rPr>
          <w:sz w:val="23"/>
          <w:szCs w:val="23"/>
        </w:rPr>
        <w:t>Todd Bohlen, 2468 Cedar Sauk, is for ATVs on the roads.</w:t>
      </w:r>
    </w:p>
    <w:p w14:paraId="57ECB663" w14:textId="4A90781E" w:rsidR="001C5437" w:rsidRPr="00142855" w:rsidRDefault="001C5437" w:rsidP="001C5437">
      <w:pPr>
        <w:pStyle w:val="Default"/>
        <w:spacing w:after="142"/>
        <w:ind w:left="450"/>
        <w:rPr>
          <w:sz w:val="23"/>
          <w:szCs w:val="23"/>
        </w:rPr>
      </w:pPr>
      <w:r w:rsidRPr="00142855">
        <w:rPr>
          <w:sz w:val="23"/>
          <w:szCs w:val="23"/>
        </w:rPr>
        <w:t>Jeff Bell, 2102 Cedar Sauk, is for ATVs on the roads.</w:t>
      </w:r>
    </w:p>
    <w:p w14:paraId="235CE400" w14:textId="04985BC1" w:rsidR="001C5437" w:rsidRPr="00142855" w:rsidRDefault="001C5437" w:rsidP="001C5437">
      <w:pPr>
        <w:pStyle w:val="Default"/>
        <w:spacing w:after="142"/>
        <w:ind w:left="450"/>
        <w:rPr>
          <w:sz w:val="23"/>
          <w:szCs w:val="23"/>
        </w:rPr>
      </w:pPr>
      <w:r w:rsidRPr="00142855">
        <w:rPr>
          <w:sz w:val="23"/>
          <w:szCs w:val="23"/>
        </w:rPr>
        <w:t xml:space="preserve">Bill &amp; Becca Gall asked about a </w:t>
      </w:r>
      <w:proofErr w:type="gramStart"/>
      <w:r w:rsidRPr="00142855">
        <w:rPr>
          <w:sz w:val="23"/>
          <w:szCs w:val="23"/>
        </w:rPr>
        <w:t>4.8 acre</w:t>
      </w:r>
      <w:proofErr w:type="gramEnd"/>
      <w:r w:rsidRPr="00142855">
        <w:rPr>
          <w:sz w:val="23"/>
          <w:szCs w:val="23"/>
        </w:rPr>
        <w:t xml:space="preserve"> property for sale on </w:t>
      </w:r>
      <w:proofErr w:type="spellStart"/>
      <w:r w:rsidRPr="00142855">
        <w:rPr>
          <w:sz w:val="23"/>
          <w:szCs w:val="23"/>
        </w:rPr>
        <w:t>Woodview</w:t>
      </w:r>
      <w:proofErr w:type="spellEnd"/>
      <w:r w:rsidRPr="00142855">
        <w:rPr>
          <w:sz w:val="23"/>
          <w:szCs w:val="23"/>
        </w:rPr>
        <w:t xml:space="preserve"> Lane and the limit on the number of horses allowed.  Kevin Kimmes stated it is a pre-existing </w:t>
      </w:r>
      <w:proofErr w:type="spellStart"/>
      <w:proofErr w:type="gramStart"/>
      <w:r w:rsidRPr="00142855">
        <w:rPr>
          <w:sz w:val="23"/>
          <w:szCs w:val="23"/>
        </w:rPr>
        <w:t>non conforming</w:t>
      </w:r>
      <w:proofErr w:type="spellEnd"/>
      <w:proofErr w:type="gramEnd"/>
      <w:r w:rsidRPr="00142855">
        <w:rPr>
          <w:sz w:val="23"/>
          <w:szCs w:val="23"/>
        </w:rPr>
        <w:t xml:space="preserve"> lot and the structure cannot be rebuilt if it is destroyed.  He also said they could ask for a reconsideration of the number of animals allowed</w:t>
      </w:r>
      <w:r w:rsidR="00142855" w:rsidRPr="00142855">
        <w:rPr>
          <w:sz w:val="23"/>
          <w:szCs w:val="23"/>
        </w:rPr>
        <w:t xml:space="preserve"> in the Town or ask the seller to increase the lot size so it is no longer non-conforming.</w:t>
      </w:r>
    </w:p>
    <w:p w14:paraId="64DAC4C7" w14:textId="358ED20F" w:rsidR="00FB65B6" w:rsidRDefault="0097216D" w:rsidP="00E66905">
      <w:pPr>
        <w:pStyle w:val="Default"/>
        <w:numPr>
          <w:ilvl w:val="0"/>
          <w:numId w:val="6"/>
        </w:numPr>
        <w:spacing w:after="142"/>
        <w:ind w:left="450"/>
        <w:rPr>
          <w:b/>
          <w:sz w:val="23"/>
          <w:szCs w:val="23"/>
        </w:rPr>
      </w:pPr>
      <w:r w:rsidRPr="000F5C16">
        <w:rPr>
          <w:b/>
          <w:sz w:val="23"/>
          <w:szCs w:val="23"/>
        </w:rPr>
        <w:t xml:space="preserve">Public Hearing: </w:t>
      </w:r>
      <w:r w:rsidR="00073749" w:rsidRPr="000F5C16">
        <w:rPr>
          <w:b/>
          <w:sz w:val="23"/>
          <w:szCs w:val="23"/>
        </w:rPr>
        <w:t xml:space="preserve">Stan </w:t>
      </w:r>
      <w:proofErr w:type="spellStart"/>
      <w:r w:rsidR="00073749" w:rsidRPr="000F5C16">
        <w:rPr>
          <w:b/>
          <w:sz w:val="23"/>
          <w:szCs w:val="23"/>
        </w:rPr>
        <w:t>Lubner</w:t>
      </w:r>
      <w:proofErr w:type="spellEnd"/>
      <w:r w:rsidR="00073749" w:rsidRPr="000F5C16">
        <w:rPr>
          <w:b/>
          <w:sz w:val="23"/>
          <w:szCs w:val="23"/>
        </w:rPr>
        <w:t xml:space="preserve"> Rezone, 1346 E Hawthorne Drive, Tax Key 08-001-09-003.00.</w:t>
      </w:r>
    </w:p>
    <w:p w14:paraId="431D4937" w14:textId="4E68E591" w:rsidR="008A0EBA" w:rsidRPr="008A0EBA" w:rsidRDefault="008A0EBA" w:rsidP="008A0EBA">
      <w:pPr>
        <w:pStyle w:val="Default"/>
        <w:spacing w:after="142"/>
        <w:ind w:left="450"/>
        <w:rPr>
          <w:sz w:val="23"/>
          <w:szCs w:val="23"/>
        </w:rPr>
      </w:pPr>
      <w:r w:rsidRPr="008A0EBA">
        <w:rPr>
          <w:sz w:val="23"/>
          <w:szCs w:val="23"/>
        </w:rPr>
        <w:t>Josh Miller summarized the rezoning and issue with the density requirement in the Zoning Chapter.  The public hearing opened at 7:17pm and closed at 7:18pm with no comments.</w:t>
      </w:r>
    </w:p>
    <w:p w14:paraId="08488B02" w14:textId="293BC84A" w:rsidR="000F5C16" w:rsidRDefault="000F5C16" w:rsidP="00E66905">
      <w:pPr>
        <w:pStyle w:val="Default"/>
        <w:numPr>
          <w:ilvl w:val="0"/>
          <w:numId w:val="6"/>
        </w:numPr>
        <w:spacing w:after="142"/>
        <w:ind w:left="450"/>
        <w:rPr>
          <w:b/>
          <w:sz w:val="23"/>
          <w:szCs w:val="23"/>
        </w:rPr>
      </w:pPr>
      <w:r>
        <w:rPr>
          <w:b/>
          <w:sz w:val="23"/>
          <w:szCs w:val="23"/>
        </w:rPr>
        <w:t xml:space="preserve">Discussion/possible action: </w:t>
      </w:r>
      <w:r w:rsidRPr="000F5C16">
        <w:rPr>
          <w:b/>
          <w:sz w:val="23"/>
          <w:szCs w:val="23"/>
        </w:rPr>
        <w:t xml:space="preserve">Stan </w:t>
      </w:r>
      <w:proofErr w:type="spellStart"/>
      <w:r w:rsidRPr="000F5C16">
        <w:rPr>
          <w:b/>
          <w:sz w:val="23"/>
          <w:szCs w:val="23"/>
        </w:rPr>
        <w:t>Lubner</w:t>
      </w:r>
      <w:proofErr w:type="spellEnd"/>
      <w:r w:rsidRPr="000F5C16">
        <w:rPr>
          <w:b/>
          <w:sz w:val="23"/>
          <w:szCs w:val="23"/>
        </w:rPr>
        <w:t xml:space="preserve"> Rezone, 1346 E Hawthorne Drive, Tax Key 08-001-09-003.00.</w:t>
      </w:r>
    </w:p>
    <w:p w14:paraId="757F85D6" w14:textId="67068D58" w:rsidR="008A0EBA" w:rsidRPr="005E4F75" w:rsidRDefault="008A0EBA" w:rsidP="008A0EBA">
      <w:pPr>
        <w:pStyle w:val="Default"/>
        <w:spacing w:after="142"/>
        <w:ind w:left="450"/>
        <w:rPr>
          <w:sz w:val="23"/>
          <w:szCs w:val="23"/>
        </w:rPr>
      </w:pPr>
      <w:r w:rsidRPr="005E4F75">
        <w:rPr>
          <w:sz w:val="23"/>
          <w:szCs w:val="23"/>
        </w:rPr>
        <w:t>Marcia Nosko inquired about limiting development around large dairy farms</w:t>
      </w:r>
      <w:r w:rsidR="00172EF6" w:rsidRPr="005E4F75">
        <w:rPr>
          <w:sz w:val="23"/>
          <w:szCs w:val="23"/>
        </w:rPr>
        <w:t xml:space="preserve"> and the competing interests of farms versus development</w:t>
      </w:r>
      <w:r w:rsidRPr="005E4F75">
        <w:rPr>
          <w:sz w:val="23"/>
          <w:szCs w:val="23"/>
        </w:rPr>
        <w:t xml:space="preserve">.  Stan </w:t>
      </w:r>
      <w:proofErr w:type="spellStart"/>
      <w:r w:rsidRPr="005E4F75">
        <w:rPr>
          <w:sz w:val="23"/>
          <w:szCs w:val="23"/>
        </w:rPr>
        <w:t>Lubner</w:t>
      </w:r>
      <w:proofErr w:type="spellEnd"/>
      <w:r w:rsidRPr="005E4F75">
        <w:rPr>
          <w:sz w:val="23"/>
          <w:szCs w:val="23"/>
        </w:rPr>
        <w:t xml:space="preserve"> stated that farmers should not come before residents and limit the ability of residents to utilize their property.</w:t>
      </w:r>
      <w:r w:rsidR="00172EF6" w:rsidRPr="005E4F75">
        <w:rPr>
          <w:sz w:val="23"/>
          <w:szCs w:val="23"/>
        </w:rPr>
        <w:t xml:space="preserve">  Kevin Kimmes stated that there is historical precedent for the Plan Commission approving land divisions regardless of density issue in the Zoning Chapter and staff is directed to correct the density issue.</w:t>
      </w:r>
    </w:p>
    <w:p w14:paraId="043D17B9" w14:textId="77777777" w:rsidR="005E4F75" w:rsidRPr="001C5437" w:rsidRDefault="00CE171B" w:rsidP="005E4F75">
      <w:pPr>
        <w:pStyle w:val="Default"/>
        <w:spacing w:after="142"/>
        <w:ind w:left="450"/>
        <w:rPr>
          <w:sz w:val="23"/>
          <w:szCs w:val="23"/>
        </w:rPr>
      </w:pPr>
      <w:r w:rsidRPr="005E4F75">
        <w:rPr>
          <w:sz w:val="23"/>
          <w:szCs w:val="23"/>
        </w:rPr>
        <w:t xml:space="preserve">Marcia Nosko made </w:t>
      </w:r>
      <w:r w:rsidR="005E4F75" w:rsidRPr="005E4F75">
        <w:rPr>
          <w:sz w:val="23"/>
          <w:szCs w:val="23"/>
        </w:rPr>
        <w:t>a motion to recommend approval of the rezone to the Town Board with the finding of fact that the precedence has been the Plan Commission basing land divisions on lot size and not density and to have the Town Planner revise the density requirement in the Zoning Chapter, Todd Korb seconded.</w:t>
      </w:r>
      <w:r w:rsidR="005E4F75">
        <w:rPr>
          <w:b/>
          <w:sz w:val="23"/>
          <w:szCs w:val="23"/>
        </w:rPr>
        <w:t xml:space="preserve">  </w:t>
      </w:r>
      <w:r w:rsidR="005E4F75" w:rsidRPr="001C5437">
        <w:rPr>
          <w:sz w:val="23"/>
          <w:szCs w:val="23"/>
        </w:rPr>
        <w:t>Motion passed unanimously.</w:t>
      </w:r>
    </w:p>
    <w:p w14:paraId="4274BA64" w14:textId="10AACC6C" w:rsidR="007A6C1D" w:rsidRDefault="000F5C16" w:rsidP="00E66905">
      <w:pPr>
        <w:pStyle w:val="Default"/>
        <w:numPr>
          <w:ilvl w:val="0"/>
          <w:numId w:val="6"/>
        </w:numPr>
        <w:spacing w:after="142"/>
        <w:ind w:left="450"/>
        <w:rPr>
          <w:b/>
          <w:sz w:val="23"/>
          <w:szCs w:val="23"/>
        </w:rPr>
      </w:pPr>
      <w:r>
        <w:rPr>
          <w:b/>
          <w:sz w:val="23"/>
          <w:szCs w:val="23"/>
        </w:rPr>
        <w:t>Public Hearing</w:t>
      </w:r>
      <w:r w:rsidR="007A6C1D">
        <w:rPr>
          <w:b/>
          <w:sz w:val="23"/>
          <w:szCs w:val="23"/>
        </w:rPr>
        <w:t xml:space="preserve">: </w:t>
      </w:r>
      <w:r w:rsidR="00073749">
        <w:rPr>
          <w:b/>
          <w:sz w:val="23"/>
          <w:szCs w:val="23"/>
        </w:rPr>
        <w:t>Land Division</w:t>
      </w:r>
      <w:r w:rsidR="007A6C1D">
        <w:rPr>
          <w:b/>
          <w:sz w:val="23"/>
          <w:szCs w:val="23"/>
        </w:rPr>
        <w:t xml:space="preserve"> Ordinance</w:t>
      </w:r>
      <w:r w:rsidR="00073749">
        <w:rPr>
          <w:b/>
          <w:sz w:val="23"/>
          <w:szCs w:val="23"/>
        </w:rPr>
        <w:t xml:space="preserve"> Amendment for CSM &amp; Plat Requirements</w:t>
      </w:r>
      <w:r w:rsidR="007A6C1D">
        <w:rPr>
          <w:b/>
          <w:sz w:val="23"/>
          <w:szCs w:val="23"/>
        </w:rPr>
        <w:t>.</w:t>
      </w:r>
    </w:p>
    <w:p w14:paraId="0370F7F8" w14:textId="35746E2F" w:rsidR="005E4F75" w:rsidRPr="005E4F75" w:rsidRDefault="005E4F75" w:rsidP="005E4F75">
      <w:pPr>
        <w:pStyle w:val="Default"/>
        <w:spacing w:after="142"/>
        <w:ind w:left="450"/>
        <w:rPr>
          <w:sz w:val="23"/>
          <w:szCs w:val="23"/>
        </w:rPr>
      </w:pPr>
      <w:r w:rsidRPr="005E4F75">
        <w:rPr>
          <w:sz w:val="23"/>
          <w:szCs w:val="23"/>
        </w:rPr>
        <w:t>Josh Miller summarized the Land Division Ordinance Amendment.  The Public Hearing opened at 7:51pm and closed at 7:52pm with no comment.</w:t>
      </w:r>
    </w:p>
    <w:p w14:paraId="08BC3C71" w14:textId="4EB3D7EA" w:rsidR="000F5C16" w:rsidRDefault="000F5C16" w:rsidP="00E66905">
      <w:pPr>
        <w:pStyle w:val="Default"/>
        <w:numPr>
          <w:ilvl w:val="0"/>
          <w:numId w:val="6"/>
        </w:numPr>
        <w:spacing w:after="142"/>
        <w:ind w:left="450"/>
        <w:rPr>
          <w:b/>
          <w:sz w:val="23"/>
          <w:szCs w:val="23"/>
        </w:rPr>
      </w:pPr>
      <w:r>
        <w:rPr>
          <w:b/>
          <w:sz w:val="23"/>
          <w:szCs w:val="23"/>
        </w:rPr>
        <w:lastRenderedPageBreak/>
        <w:t>Discussion/possible action: Land Division Ordinance Amendment for CSM &amp; Plat Requirements.</w:t>
      </w:r>
    </w:p>
    <w:p w14:paraId="3CDE36FA" w14:textId="77777777" w:rsidR="005E4F75" w:rsidRPr="001C5437" w:rsidRDefault="005E4F75" w:rsidP="005E4F75">
      <w:pPr>
        <w:pStyle w:val="Default"/>
        <w:spacing w:after="142"/>
        <w:ind w:left="450"/>
        <w:rPr>
          <w:sz w:val="23"/>
          <w:szCs w:val="23"/>
        </w:rPr>
      </w:pPr>
      <w:r w:rsidRPr="005E4F75">
        <w:rPr>
          <w:sz w:val="23"/>
          <w:szCs w:val="23"/>
        </w:rPr>
        <w:t>Todd Korb made a motion to recommend to the Town Board approval of the Land Division Ordinance Amendment, Mike Denzien seconded.</w:t>
      </w:r>
      <w:r>
        <w:rPr>
          <w:b/>
          <w:sz w:val="23"/>
          <w:szCs w:val="23"/>
        </w:rPr>
        <w:t xml:space="preserve">  </w:t>
      </w:r>
      <w:r w:rsidRPr="001C5437">
        <w:rPr>
          <w:sz w:val="23"/>
          <w:szCs w:val="23"/>
        </w:rPr>
        <w:t>Motion passed unanimously.</w:t>
      </w:r>
    </w:p>
    <w:p w14:paraId="5D7335A0" w14:textId="47658CFF" w:rsidR="000F5C16" w:rsidRDefault="000F5C16" w:rsidP="00E66905">
      <w:pPr>
        <w:pStyle w:val="Default"/>
        <w:numPr>
          <w:ilvl w:val="0"/>
          <w:numId w:val="6"/>
        </w:numPr>
        <w:spacing w:after="142"/>
        <w:ind w:left="450"/>
        <w:rPr>
          <w:b/>
          <w:sz w:val="23"/>
          <w:szCs w:val="23"/>
        </w:rPr>
      </w:pPr>
      <w:r>
        <w:rPr>
          <w:b/>
          <w:sz w:val="23"/>
          <w:szCs w:val="23"/>
        </w:rPr>
        <w:t>Discussion/possible action: Fred Last, 2150 W Center Road, Non-binding First Review, Land Division, Tax Key 08-015-09-002.00.</w:t>
      </w:r>
    </w:p>
    <w:p w14:paraId="1DDEF385" w14:textId="599C4DF4" w:rsidR="00F3775E" w:rsidRPr="00F3775E" w:rsidRDefault="00F3775E" w:rsidP="00F3775E">
      <w:pPr>
        <w:pStyle w:val="Default"/>
        <w:spacing w:after="142"/>
        <w:ind w:left="450"/>
        <w:rPr>
          <w:sz w:val="23"/>
          <w:szCs w:val="23"/>
        </w:rPr>
      </w:pPr>
      <w:r w:rsidRPr="00F3775E">
        <w:rPr>
          <w:sz w:val="23"/>
          <w:szCs w:val="23"/>
        </w:rPr>
        <w:t>Applicant not in attendance, no action.</w:t>
      </w:r>
    </w:p>
    <w:p w14:paraId="353A01DD" w14:textId="2BEEB7BF" w:rsidR="00CB0FA7" w:rsidRDefault="00CB0FA7" w:rsidP="00E66905">
      <w:pPr>
        <w:pStyle w:val="Default"/>
        <w:numPr>
          <w:ilvl w:val="0"/>
          <w:numId w:val="6"/>
        </w:numPr>
        <w:spacing w:after="142"/>
        <w:ind w:left="450"/>
        <w:rPr>
          <w:b/>
          <w:sz w:val="23"/>
          <w:szCs w:val="23"/>
        </w:rPr>
      </w:pPr>
      <w:r>
        <w:rPr>
          <w:b/>
          <w:sz w:val="23"/>
          <w:szCs w:val="23"/>
        </w:rPr>
        <w:t>Discussion/possible action: PUD Ordinance Review.</w:t>
      </w:r>
    </w:p>
    <w:p w14:paraId="000BE685" w14:textId="739FEC61" w:rsidR="00A53B82" w:rsidRPr="007168D7" w:rsidRDefault="00A53B82" w:rsidP="00A53B82">
      <w:pPr>
        <w:pStyle w:val="Default"/>
        <w:spacing w:after="142"/>
        <w:ind w:left="450"/>
        <w:rPr>
          <w:sz w:val="23"/>
          <w:szCs w:val="23"/>
        </w:rPr>
      </w:pPr>
      <w:r w:rsidRPr="007168D7">
        <w:rPr>
          <w:sz w:val="23"/>
          <w:szCs w:val="23"/>
        </w:rPr>
        <w:t>Kevin Kimmes stated he would like to see a consensus on whether to go forward with the PUD Ordinance.  Mike Denzien made a motion to continue to pursue the construction and enactment of the PUD Ordinance, Amy Cottrell seconded.</w:t>
      </w:r>
      <w:r w:rsidR="007168D7" w:rsidRPr="007168D7">
        <w:rPr>
          <w:sz w:val="23"/>
          <w:szCs w:val="23"/>
        </w:rPr>
        <w:t xml:space="preserve">  Jeff Walczyk, Mike Denzien, Marcia Nosko, Amy Cottrell voted yes, Todd Korb and Kevin Kimmes voted no.  Motion passed.  Kevin Kimmes noted he would like to wait until after the Comprehensive Plan is complete and have Town residents weigh in on land use.</w:t>
      </w:r>
    </w:p>
    <w:p w14:paraId="6ABFC7D2" w14:textId="2127A533" w:rsidR="00292237" w:rsidRDefault="00AF1687" w:rsidP="00AF1687">
      <w:pPr>
        <w:pStyle w:val="Default"/>
        <w:numPr>
          <w:ilvl w:val="0"/>
          <w:numId w:val="6"/>
        </w:numPr>
        <w:spacing w:after="142"/>
        <w:ind w:left="450"/>
        <w:rPr>
          <w:b/>
          <w:sz w:val="23"/>
          <w:szCs w:val="23"/>
        </w:rPr>
      </w:pPr>
      <w:r>
        <w:rPr>
          <w:b/>
          <w:sz w:val="23"/>
          <w:szCs w:val="23"/>
        </w:rPr>
        <w:t xml:space="preserve">Discussion/possible action: </w:t>
      </w:r>
      <w:r w:rsidR="0043120F">
        <w:rPr>
          <w:b/>
          <w:sz w:val="23"/>
          <w:szCs w:val="23"/>
        </w:rPr>
        <w:t xml:space="preserve">Comprehensive Plan </w:t>
      </w:r>
      <w:r w:rsidR="007A5A5F">
        <w:rPr>
          <w:b/>
          <w:sz w:val="23"/>
          <w:szCs w:val="23"/>
        </w:rPr>
        <w:t>Update</w:t>
      </w:r>
      <w:r w:rsidR="0043120F">
        <w:rPr>
          <w:b/>
          <w:sz w:val="23"/>
          <w:szCs w:val="23"/>
        </w:rPr>
        <w:t>.</w:t>
      </w:r>
    </w:p>
    <w:p w14:paraId="08F963FB" w14:textId="593C3B53" w:rsidR="000F5C16" w:rsidRDefault="000F5C16" w:rsidP="000F5C16">
      <w:pPr>
        <w:pStyle w:val="Default"/>
        <w:numPr>
          <w:ilvl w:val="0"/>
          <w:numId w:val="9"/>
        </w:numPr>
        <w:spacing w:after="142"/>
        <w:rPr>
          <w:b/>
          <w:sz w:val="23"/>
          <w:szCs w:val="23"/>
        </w:rPr>
      </w:pPr>
      <w:r>
        <w:rPr>
          <w:b/>
          <w:sz w:val="23"/>
          <w:szCs w:val="23"/>
        </w:rPr>
        <w:t>Agricultural, Cultural &amp; Natural Resources Chapter: Goals, Objectives &amp; Recommendations.</w:t>
      </w:r>
    </w:p>
    <w:p w14:paraId="76BCC32E" w14:textId="3C38E5C0" w:rsidR="007168D7" w:rsidRPr="007168D7" w:rsidRDefault="007168D7" w:rsidP="007168D7">
      <w:pPr>
        <w:pStyle w:val="Default"/>
        <w:spacing w:after="142"/>
        <w:ind w:left="810"/>
        <w:rPr>
          <w:sz w:val="23"/>
          <w:szCs w:val="23"/>
        </w:rPr>
      </w:pPr>
      <w:r w:rsidRPr="007168D7">
        <w:rPr>
          <w:sz w:val="23"/>
          <w:szCs w:val="23"/>
        </w:rPr>
        <w:t>Josh Miller summarized the changes and the Plan Commission gave their approval of the chapter.</w:t>
      </w:r>
    </w:p>
    <w:p w14:paraId="7C22B1B2" w14:textId="6DD2D1B6" w:rsidR="000F5C16" w:rsidRDefault="000F5C16" w:rsidP="000F5C16">
      <w:pPr>
        <w:pStyle w:val="Default"/>
        <w:numPr>
          <w:ilvl w:val="0"/>
          <w:numId w:val="9"/>
        </w:numPr>
        <w:spacing w:after="142"/>
        <w:rPr>
          <w:b/>
          <w:sz w:val="23"/>
          <w:szCs w:val="23"/>
        </w:rPr>
      </w:pPr>
      <w:r>
        <w:rPr>
          <w:b/>
          <w:sz w:val="23"/>
          <w:szCs w:val="23"/>
        </w:rPr>
        <w:t>Housing Chapter.</w:t>
      </w:r>
    </w:p>
    <w:p w14:paraId="4BC42096" w14:textId="30DB93ED" w:rsidR="007168D7" w:rsidRPr="007168D7" w:rsidRDefault="007168D7" w:rsidP="007168D7">
      <w:pPr>
        <w:pStyle w:val="Default"/>
        <w:spacing w:after="142"/>
        <w:ind w:left="810"/>
        <w:rPr>
          <w:sz w:val="23"/>
          <w:szCs w:val="23"/>
        </w:rPr>
      </w:pPr>
      <w:r w:rsidRPr="007168D7">
        <w:rPr>
          <w:sz w:val="23"/>
          <w:szCs w:val="23"/>
        </w:rPr>
        <w:t>Josh Miller stated there is a discrepancy in the housing numbers available.  The Plan Commission will review for next month’s meeting.</w:t>
      </w:r>
    </w:p>
    <w:p w14:paraId="52ACF74B" w14:textId="7E060168" w:rsidR="00605A5A" w:rsidRDefault="00605A5A" w:rsidP="00E66905">
      <w:pPr>
        <w:pStyle w:val="Default"/>
        <w:numPr>
          <w:ilvl w:val="0"/>
          <w:numId w:val="6"/>
        </w:numPr>
        <w:spacing w:after="142"/>
        <w:ind w:left="450"/>
        <w:rPr>
          <w:b/>
          <w:sz w:val="23"/>
          <w:szCs w:val="23"/>
        </w:rPr>
      </w:pPr>
      <w:r>
        <w:rPr>
          <w:b/>
          <w:sz w:val="23"/>
          <w:szCs w:val="23"/>
        </w:rPr>
        <w:t xml:space="preserve">Discussion/possible action: </w:t>
      </w:r>
      <w:proofErr w:type="spellStart"/>
      <w:r>
        <w:rPr>
          <w:b/>
          <w:sz w:val="23"/>
          <w:szCs w:val="23"/>
        </w:rPr>
        <w:t>Barndominiums</w:t>
      </w:r>
      <w:proofErr w:type="spellEnd"/>
      <w:r>
        <w:rPr>
          <w:b/>
          <w:sz w:val="23"/>
          <w:szCs w:val="23"/>
        </w:rPr>
        <w:t xml:space="preserve"> in the Town.</w:t>
      </w:r>
    </w:p>
    <w:p w14:paraId="4770FBAD" w14:textId="0556A2F6" w:rsidR="007168D7" w:rsidRPr="007168D7" w:rsidRDefault="007168D7" w:rsidP="007168D7">
      <w:pPr>
        <w:pStyle w:val="Default"/>
        <w:spacing w:after="142"/>
        <w:ind w:left="450"/>
        <w:rPr>
          <w:sz w:val="23"/>
          <w:szCs w:val="23"/>
        </w:rPr>
      </w:pPr>
      <w:r w:rsidRPr="007168D7">
        <w:rPr>
          <w:sz w:val="23"/>
          <w:szCs w:val="23"/>
        </w:rPr>
        <w:t>Josh Miller has received inquiries about this type of housing in the Town.  Kevin Kimmes stated they are currently allowed.  The Plan Commission decided to continue to allow this type of housing.</w:t>
      </w:r>
    </w:p>
    <w:p w14:paraId="59BBE7E8" w14:textId="77777777" w:rsidR="007168D7" w:rsidRPr="00113148" w:rsidRDefault="007168D7" w:rsidP="007168D7">
      <w:pPr>
        <w:pStyle w:val="Default"/>
        <w:numPr>
          <w:ilvl w:val="0"/>
          <w:numId w:val="6"/>
        </w:numPr>
        <w:spacing w:after="142"/>
        <w:ind w:left="450"/>
        <w:rPr>
          <w:b/>
          <w:sz w:val="23"/>
          <w:szCs w:val="23"/>
        </w:rPr>
      </w:pPr>
      <w:r w:rsidRPr="00113148">
        <w:rPr>
          <w:b/>
          <w:bCs/>
          <w:sz w:val="23"/>
          <w:szCs w:val="23"/>
        </w:rPr>
        <w:t xml:space="preserve">Other general business brought before the committee. </w:t>
      </w:r>
    </w:p>
    <w:p w14:paraId="74EB160A" w14:textId="06D0A9EA" w:rsidR="007168D7" w:rsidRPr="0002697A" w:rsidRDefault="007168D7" w:rsidP="007168D7">
      <w:pPr>
        <w:pStyle w:val="Default"/>
        <w:spacing w:after="142"/>
        <w:ind w:left="450"/>
        <w:rPr>
          <w:sz w:val="23"/>
          <w:szCs w:val="23"/>
        </w:rPr>
      </w:pPr>
      <w:r w:rsidRPr="0002697A">
        <w:rPr>
          <w:sz w:val="23"/>
          <w:szCs w:val="23"/>
        </w:rPr>
        <w:t>Kevin Kimmes stated at the Annual Meeting an ATV club asked to open Town roads to ATV</w:t>
      </w:r>
      <w:r w:rsidR="0002697A" w:rsidRPr="0002697A">
        <w:rPr>
          <w:sz w:val="23"/>
          <w:szCs w:val="23"/>
        </w:rPr>
        <w:t xml:space="preserve"> and UTV use.</w:t>
      </w:r>
    </w:p>
    <w:p w14:paraId="4647A737" w14:textId="0E1333FA" w:rsidR="00A3782F" w:rsidRPr="0002697A" w:rsidRDefault="00A3782F" w:rsidP="00A3782F">
      <w:pPr>
        <w:pStyle w:val="Default"/>
        <w:numPr>
          <w:ilvl w:val="0"/>
          <w:numId w:val="6"/>
        </w:numPr>
        <w:spacing w:after="142"/>
        <w:ind w:left="450"/>
        <w:rPr>
          <w:sz w:val="23"/>
          <w:szCs w:val="23"/>
        </w:rPr>
      </w:pPr>
      <w:r w:rsidRPr="005F139D">
        <w:rPr>
          <w:b/>
          <w:bCs/>
          <w:sz w:val="23"/>
          <w:szCs w:val="23"/>
        </w:rPr>
        <w:t xml:space="preserve">Adjournment. </w:t>
      </w:r>
    </w:p>
    <w:p w14:paraId="11BDB99E" w14:textId="581D6EE6" w:rsidR="0002697A" w:rsidRPr="005F139D" w:rsidRDefault="0002697A" w:rsidP="0002697A">
      <w:pPr>
        <w:pStyle w:val="Default"/>
        <w:spacing w:after="142"/>
        <w:ind w:left="450"/>
        <w:rPr>
          <w:sz w:val="23"/>
          <w:szCs w:val="23"/>
        </w:rPr>
      </w:pPr>
      <w:r>
        <w:rPr>
          <w:sz w:val="23"/>
          <w:szCs w:val="23"/>
        </w:rPr>
        <w:t>Todd Korb made a motion to adjourn, Marcia Nosko seconded.  Meeting adjourned at 9:05pm.</w:t>
      </w:r>
    </w:p>
    <w:p w14:paraId="65841A2D" w14:textId="77777777" w:rsidR="001C5437" w:rsidRDefault="001C5437" w:rsidP="00E73F1F">
      <w:pPr>
        <w:pStyle w:val="Default"/>
        <w:rPr>
          <w:b/>
          <w:bCs/>
          <w:sz w:val="18"/>
          <w:szCs w:val="18"/>
        </w:rPr>
      </w:pPr>
    </w:p>
    <w:p w14:paraId="7F38FC3D" w14:textId="77777777" w:rsidR="001C5437" w:rsidRDefault="001C5437" w:rsidP="00E73F1F">
      <w:pPr>
        <w:pStyle w:val="Default"/>
        <w:rPr>
          <w:b/>
          <w:bCs/>
          <w:sz w:val="18"/>
          <w:szCs w:val="18"/>
        </w:rPr>
      </w:pPr>
    </w:p>
    <w:p w14:paraId="3EEE2B0B" w14:textId="17ED21DE" w:rsidR="009960B8" w:rsidRDefault="004104EA" w:rsidP="00E73F1F">
      <w:pPr>
        <w:pStyle w:val="Default"/>
        <w:rPr>
          <w:b/>
          <w:bCs/>
          <w:sz w:val="18"/>
          <w:szCs w:val="18"/>
        </w:rPr>
      </w:pPr>
      <w:r w:rsidRPr="005F139D">
        <w:rPr>
          <w:b/>
          <w:bCs/>
          <w:sz w:val="18"/>
          <w:szCs w:val="18"/>
        </w:rPr>
        <w:t>Raquel Engelke</w:t>
      </w:r>
      <w:r w:rsidR="00A3782F" w:rsidRPr="005F139D">
        <w:rPr>
          <w:b/>
          <w:bCs/>
          <w:sz w:val="18"/>
          <w:szCs w:val="18"/>
        </w:rPr>
        <w:t xml:space="preserve"> </w:t>
      </w:r>
      <w:r w:rsidR="00C1645D">
        <w:rPr>
          <w:b/>
          <w:bCs/>
          <w:sz w:val="18"/>
          <w:szCs w:val="18"/>
        </w:rPr>
        <w:t xml:space="preserve"> </w:t>
      </w:r>
    </w:p>
    <w:p w14:paraId="1F7F6C65" w14:textId="68F5F613" w:rsidR="003B328C" w:rsidRDefault="00A3782F" w:rsidP="00E73F1F">
      <w:pPr>
        <w:pStyle w:val="Default"/>
        <w:rPr>
          <w:b/>
          <w:bCs/>
          <w:sz w:val="18"/>
          <w:szCs w:val="18"/>
        </w:rPr>
      </w:pPr>
      <w:r w:rsidRPr="005F139D">
        <w:rPr>
          <w:b/>
          <w:bCs/>
          <w:sz w:val="18"/>
          <w:szCs w:val="18"/>
        </w:rPr>
        <w:t>Clerk</w:t>
      </w:r>
      <w:r w:rsidR="00652B47" w:rsidRPr="005F139D">
        <w:rPr>
          <w:b/>
          <w:bCs/>
          <w:sz w:val="18"/>
          <w:szCs w:val="18"/>
        </w:rPr>
        <w:t xml:space="preserve">, </w:t>
      </w:r>
      <w:r w:rsidRPr="005F139D">
        <w:rPr>
          <w:b/>
          <w:bCs/>
          <w:sz w:val="18"/>
          <w:szCs w:val="18"/>
        </w:rPr>
        <w:t>Town of Saukville</w:t>
      </w:r>
    </w:p>
    <w:sectPr w:rsidR="003B328C" w:rsidSect="00F806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6E1"/>
    <w:multiLevelType w:val="hybridMultilevel"/>
    <w:tmpl w:val="287C6A50"/>
    <w:lvl w:ilvl="0" w:tplc="5DA2A9A2">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9F511DE"/>
    <w:multiLevelType w:val="hybridMultilevel"/>
    <w:tmpl w:val="044E9FC2"/>
    <w:lvl w:ilvl="0" w:tplc="E420270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33F5314"/>
    <w:multiLevelType w:val="hybridMultilevel"/>
    <w:tmpl w:val="82EE4588"/>
    <w:lvl w:ilvl="0" w:tplc="5DA2A9A2">
      <w:start w:val="1"/>
      <w:numFmt w:val="decimal"/>
      <w:lvlText w:val="%1."/>
      <w:lvlJc w:val="left"/>
      <w:pPr>
        <w:ind w:left="12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7248E"/>
    <w:multiLevelType w:val="hybridMultilevel"/>
    <w:tmpl w:val="403C94B2"/>
    <w:lvl w:ilvl="0" w:tplc="19B0E448">
      <w:start w:val="1"/>
      <w:numFmt w:val="decimal"/>
      <w:lvlText w:val="%1."/>
      <w:lvlJc w:val="left"/>
      <w:pPr>
        <w:ind w:left="720" w:hanging="360"/>
      </w:pPr>
      <w:rPr>
        <w:rFonts w:hint="default"/>
        <w:b/>
      </w:rPr>
    </w:lvl>
    <w:lvl w:ilvl="1" w:tplc="BE88208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3048E"/>
    <w:multiLevelType w:val="hybridMultilevel"/>
    <w:tmpl w:val="B6B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C662E"/>
    <w:multiLevelType w:val="hybridMultilevel"/>
    <w:tmpl w:val="FC86502E"/>
    <w:lvl w:ilvl="0" w:tplc="16B0BC8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60274E3"/>
    <w:multiLevelType w:val="hybridMultilevel"/>
    <w:tmpl w:val="E030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A6C52"/>
    <w:multiLevelType w:val="hybridMultilevel"/>
    <w:tmpl w:val="6588748E"/>
    <w:lvl w:ilvl="0" w:tplc="DF4AAB72">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F6490"/>
    <w:multiLevelType w:val="hybridMultilevel"/>
    <w:tmpl w:val="81284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6"/>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2F"/>
    <w:rsid w:val="00007F07"/>
    <w:rsid w:val="00007F12"/>
    <w:rsid w:val="00010209"/>
    <w:rsid w:val="0002697A"/>
    <w:rsid w:val="00027210"/>
    <w:rsid w:val="0003428F"/>
    <w:rsid w:val="00052D98"/>
    <w:rsid w:val="00072DEF"/>
    <w:rsid w:val="00073749"/>
    <w:rsid w:val="000751BB"/>
    <w:rsid w:val="0009194D"/>
    <w:rsid w:val="000D2074"/>
    <w:rsid w:val="000F5C16"/>
    <w:rsid w:val="001125C7"/>
    <w:rsid w:val="00112AB1"/>
    <w:rsid w:val="00113148"/>
    <w:rsid w:val="001238C4"/>
    <w:rsid w:val="001315AE"/>
    <w:rsid w:val="00142855"/>
    <w:rsid w:val="00142B0A"/>
    <w:rsid w:val="00162193"/>
    <w:rsid w:val="00171635"/>
    <w:rsid w:val="00172EF6"/>
    <w:rsid w:val="001808D7"/>
    <w:rsid w:val="00183B84"/>
    <w:rsid w:val="00184F33"/>
    <w:rsid w:val="00195D4E"/>
    <w:rsid w:val="001A4A4A"/>
    <w:rsid w:val="001A5BCC"/>
    <w:rsid w:val="001B6A18"/>
    <w:rsid w:val="001C1392"/>
    <w:rsid w:val="001C5437"/>
    <w:rsid w:val="001F5B71"/>
    <w:rsid w:val="001F6087"/>
    <w:rsid w:val="00230F96"/>
    <w:rsid w:val="002362E2"/>
    <w:rsid w:val="00265686"/>
    <w:rsid w:val="00282EB8"/>
    <w:rsid w:val="00292237"/>
    <w:rsid w:val="00297CE7"/>
    <w:rsid w:val="002A6AD8"/>
    <w:rsid w:val="002B31D3"/>
    <w:rsid w:val="002B3DA1"/>
    <w:rsid w:val="002B4C9F"/>
    <w:rsid w:val="0030520A"/>
    <w:rsid w:val="00313DC7"/>
    <w:rsid w:val="00315001"/>
    <w:rsid w:val="00326B8C"/>
    <w:rsid w:val="00332BE9"/>
    <w:rsid w:val="00335510"/>
    <w:rsid w:val="003357BF"/>
    <w:rsid w:val="00337E45"/>
    <w:rsid w:val="00345353"/>
    <w:rsid w:val="00375261"/>
    <w:rsid w:val="003969B7"/>
    <w:rsid w:val="003A2BC0"/>
    <w:rsid w:val="003A35B3"/>
    <w:rsid w:val="003A37F8"/>
    <w:rsid w:val="003B328C"/>
    <w:rsid w:val="003C19EC"/>
    <w:rsid w:val="003C1B60"/>
    <w:rsid w:val="003D6262"/>
    <w:rsid w:val="003D78BA"/>
    <w:rsid w:val="003E1D77"/>
    <w:rsid w:val="004104EA"/>
    <w:rsid w:val="004156F4"/>
    <w:rsid w:val="004164DF"/>
    <w:rsid w:val="0043120F"/>
    <w:rsid w:val="00445E7B"/>
    <w:rsid w:val="00453A7D"/>
    <w:rsid w:val="00465367"/>
    <w:rsid w:val="004741CD"/>
    <w:rsid w:val="00482AE7"/>
    <w:rsid w:val="00485D45"/>
    <w:rsid w:val="00487954"/>
    <w:rsid w:val="004930B3"/>
    <w:rsid w:val="00495F49"/>
    <w:rsid w:val="004D545E"/>
    <w:rsid w:val="004E051A"/>
    <w:rsid w:val="004F3213"/>
    <w:rsid w:val="00501735"/>
    <w:rsid w:val="00511198"/>
    <w:rsid w:val="00512D31"/>
    <w:rsid w:val="00515B0A"/>
    <w:rsid w:val="00517836"/>
    <w:rsid w:val="00530375"/>
    <w:rsid w:val="00532A66"/>
    <w:rsid w:val="00534BA7"/>
    <w:rsid w:val="00537F17"/>
    <w:rsid w:val="00543DB4"/>
    <w:rsid w:val="0054659B"/>
    <w:rsid w:val="00572721"/>
    <w:rsid w:val="00576608"/>
    <w:rsid w:val="00576A78"/>
    <w:rsid w:val="0058246C"/>
    <w:rsid w:val="00585CBB"/>
    <w:rsid w:val="00587AB4"/>
    <w:rsid w:val="00590924"/>
    <w:rsid w:val="005A45C0"/>
    <w:rsid w:val="005B1F9E"/>
    <w:rsid w:val="005C52B5"/>
    <w:rsid w:val="005E4F75"/>
    <w:rsid w:val="005F0272"/>
    <w:rsid w:val="005F1042"/>
    <w:rsid w:val="005F139D"/>
    <w:rsid w:val="00601568"/>
    <w:rsid w:val="006015F3"/>
    <w:rsid w:val="006055C6"/>
    <w:rsid w:val="00605A5A"/>
    <w:rsid w:val="0060660F"/>
    <w:rsid w:val="0062174E"/>
    <w:rsid w:val="00650BEB"/>
    <w:rsid w:val="00652B47"/>
    <w:rsid w:val="006766C7"/>
    <w:rsid w:val="00691962"/>
    <w:rsid w:val="006950FF"/>
    <w:rsid w:val="006A6C10"/>
    <w:rsid w:val="006C58FB"/>
    <w:rsid w:val="006D6FBA"/>
    <w:rsid w:val="006F3671"/>
    <w:rsid w:val="006F7FA8"/>
    <w:rsid w:val="00706A12"/>
    <w:rsid w:val="00711ADB"/>
    <w:rsid w:val="00713070"/>
    <w:rsid w:val="007168D7"/>
    <w:rsid w:val="00736A7B"/>
    <w:rsid w:val="00770CBE"/>
    <w:rsid w:val="007807BC"/>
    <w:rsid w:val="007840AD"/>
    <w:rsid w:val="00795446"/>
    <w:rsid w:val="007A3A5D"/>
    <w:rsid w:val="007A5A5F"/>
    <w:rsid w:val="007A5DA6"/>
    <w:rsid w:val="007A61D9"/>
    <w:rsid w:val="007A6C1D"/>
    <w:rsid w:val="007B2BDC"/>
    <w:rsid w:val="007B4983"/>
    <w:rsid w:val="007B762F"/>
    <w:rsid w:val="007D2367"/>
    <w:rsid w:val="007D30D8"/>
    <w:rsid w:val="007D3294"/>
    <w:rsid w:val="007E535D"/>
    <w:rsid w:val="007F04EB"/>
    <w:rsid w:val="007F3456"/>
    <w:rsid w:val="0081674C"/>
    <w:rsid w:val="00817F0E"/>
    <w:rsid w:val="00826462"/>
    <w:rsid w:val="0083466C"/>
    <w:rsid w:val="00840392"/>
    <w:rsid w:val="00852C22"/>
    <w:rsid w:val="00860A64"/>
    <w:rsid w:val="008742C3"/>
    <w:rsid w:val="00887593"/>
    <w:rsid w:val="00890CDD"/>
    <w:rsid w:val="008A0EBA"/>
    <w:rsid w:val="008A4B6C"/>
    <w:rsid w:val="008B1D0F"/>
    <w:rsid w:val="008D047F"/>
    <w:rsid w:val="008F7DE1"/>
    <w:rsid w:val="0090223A"/>
    <w:rsid w:val="00926D09"/>
    <w:rsid w:val="0092732A"/>
    <w:rsid w:val="00935A2F"/>
    <w:rsid w:val="0096493E"/>
    <w:rsid w:val="0097216D"/>
    <w:rsid w:val="00972FE3"/>
    <w:rsid w:val="009960B8"/>
    <w:rsid w:val="009B1BE7"/>
    <w:rsid w:val="009B1F63"/>
    <w:rsid w:val="009B3D62"/>
    <w:rsid w:val="009B79F1"/>
    <w:rsid w:val="009C083D"/>
    <w:rsid w:val="009C38BE"/>
    <w:rsid w:val="009C5E8F"/>
    <w:rsid w:val="009E2127"/>
    <w:rsid w:val="009F1960"/>
    <w:rsid w:val="00A0290F"/>
    <w:rsid w:val="00A02FBE"/>
    <w:rsid w:val="00A22CDB"/>
    <w:rsid w:val="00A240F4"/>
    <w:rsid w:val="00A26A1D"/>
    <w:rsid w:val="00A36197"/>
    <w:rsid w:val="00A3782F"/>
    <w:rsid w:val="00A47A5C"/>
    <w:rsid w:val="00A5023F"/>
    <w:rsid w:val="00A50A37"/>
    <w:rsid w:val="00A53B82"/>
    <w:rsid w:val="00A53CC3"/>
    <w:rsid w:val="00A54199"/>
    <w:rsid w:val="00A5528F"/>
    <w:rsid w:val="00A57F7B"/>
    <w:rsid w:val="00A621EE"/>
    <w:rsid w:val="00A80B91"/>
    <w:rsid w:val="00A86271"/>
    <w:rsid w:val="00A86D74"/>
    <w:rsid w:val="00A871A3"/>
    <w:rsid w:val="00A87D08"/>
    <w:rsid w:val="00AA3583"/>
    <w:rsid w:val="00AA3DE2"/>
    <w:rsid w:val="00AA52FE"/>
    <w:rsid w:val="00AC4636"/>
    <w:rsid w:val="00AC74F8"/>
    <w:rsid w:val="00AD169E"/>
    <w:rsid w:val="00AD5A12"/>
    <w:rsid w:val="00AF1687"/>
    <w:rsid w:val="00B075E4"/>
    <w:rsid w:val="00B13206"/>
    <w:rsid w:val="00B13220"/>
    <w:rsid w:val="00B32B5B"/>
    <w:rsid w:val="00B51608"/>
    <w:rsid w:val="00B5390A"/>
    <w:rsid w:val="00B60DF4"/>
    <w:rsid w:val="00B6298C"/>
    <w:rsid w:val="00B63E9D"/>
    <w:rsid w:val="00B73421"/>
    <w:rsid w:val="00BA711E"/>
    <w:rsid w:val="00BC5226"/>
    <w:rsid w:val="00BD3BD5"/>
    <w:rsid w:val="00C0312B"/>
    <w:rsid w:val="00C0520C"/>
    <w:rsid w:val="00C0700B"/>
    <w:rsid w:val="00C118E7"/>
    <w:rsid w:val="00C1318E"/>
    <w:rsid w:val="00C15356"/>
    <w:rsid w:val="00C1645D"/>
    <w:rsid w:val="00C16F67"/>
    <w:rsid w:val="00C233A3"/>
    <w:rsid w:val="00C237F5"/>
    <w:rsid w:val="00C65389"/>
    <w:rsid w:val="00C76345"/>
    <w:rsid w:val="00CB0FA7"/>
    <w:rsid w:val="00CB4208"/>
    <w:rsid w:val="00CC5478"/>
    <w:rsid w:val="00CD3978"/>
    <w:rsid w:val="00CE171B"/>
    <w:rsid w:val="00CE5739"/>
    <w:rsid w:val="00CE593B"/>
    <w:rsid w:val="00D01200"/>
    <w:rsid w:val="00D03A64"/>
    <w:rsid w:val="00D05413"/>
    <w:rsid w:val="00D13DCD"/>
    <w:rsid w:val="00D20BB3"/>
    <w:rsid w:val="00D5582F"/>
    <w:rsid w:val="00D64A70"/>
    <w:rsid w:val="00D74B4C"/>
    <w:rsid w:val="00D755D9"/>
    <w:rsid w:val="00D75889"/>
    <w:rsid w:val="00D80D14"/>
    <w:rsid w:val="00D833C6"/>
    <w:rsid w:val="00DA0897"/>
    <w:rsid w:val="00DA1335"/>
    <w:rsid w:val="00DA6814"/>
    <w:rsid w:val="00DB31D7"/>
    <w:rsid w:val="00DD1D66"/>
    <w:rsid w:val="00DE606D"/>
    <w:rsid w:val="00E01DE7"/>
    <w:rsid w:val="00E01ED8"/>
    <w:rsid w:val="00E17C07"/>
    <w:rsid w:val="00E20332"/>
    <w:rsid w:val="00E25CD4"/>
    <w:rsid w:val="00E425F8"/>
    <w:rsid w:val="00E52B54"/>
    <w:rsid w:val="00E55D6C"/>
    <w:rsid w:val="00E66905"/>
    <w:rsid w:val="00E73F1F"/>
    <w:rsid w:val="00E750A3"/>
    <w:rsid w:val="00E81C8A"/>
    <w:rsid w:val="00E8416A"/>
    <w:rsid w:val="00E927C5"/>
    <w:rsid w:val="00EB20C0"/>
    <w:rsid w:val="00EB7FB6"/>
    <w:rsid w:val="00EC1058"/>
    <w:rsid w:val="00EC32B3"/>
    <w:rsid w:val="00EC6BED"/>
    <w:rsid w:val="00ED2F00"/>
    <w:rsid w:val="00F13A43"/>
    <w:rsid w:val="00F16BD4"/>
    <w:rsid w:val="00F304E7"/>
    <w:rsid w:val="00F3525E"/>
    <w:rsid w:val="00F3775E"/>
    <w:rsid w:val="00F4226C"/>
    <w:rsid w:val="00F53F74"/>
    <w:rsid w:val="00F60B8A"/>
    <w:rsid w:val="00F80689"/>
    <w:rsid w:val="00FA4CA7"/>
    <w:rsid w:val="00FA66AF"/>
    <w:rsid w:val="00FA790E"/>
    <w:rsid w:val="00FB65B6"/>
    <w:rsid w:val="00FD529D"/>
    <w:rsid w:val="00FF0B1D"/>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D57C"/>
  <w15:docId w15:val="{46A33B53-E25D-4751-9049-9ECBCC6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BCC"/>
    <w:pPr>
      <w:spacing w:after="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82F"/>
    <w:pPr>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unhideWhenUsed/>
    <w:rsid w:val="00A3782F"/>
    <w:rPr>
      <w:color w:val="0000FF" w:themeColor="hyperlink"/>
      <w:u w:val="single"/>
    </w:rPr>
  </w:style>
  <w:style w:type="paragraph" w:styleId="ListParagraph">
    <w:name w:val="List Paragraph"/>
    <w:basedOn w:val="Normal"/>
    <w:uiPriority w:val="34"/>
    <w:qFormat/>
    <w:rsid w:val="00315001"/>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3202-E12E-4077-9983-7D3F3423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Ozaukee County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 of Saukville - Harrison DeVries</dc:creator>
  <cp:lastModifiedBy>Town of Saukville - Clerk</cp:lastModifiedBy>
  <cp:revision>8</cp:revision>
  <cp:lastPrinted>2023-03-08T18:09:00Z</cp:lastPrinted>
  <dcterms:created xsi:type="dcterms:W3CDTF">2023-06-06T22:43:00Z</dcterms:created>
  <dcterms:modified xsi:type="dcterms:W3CDTF">2023-06-13T16:57:00Z</dcterms:modified>
</cp:coreProperties>
</file>